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О Г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</w:t>
      </w:r>
    </w:p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 недвижимого имущества,</w:t>
      </w:r>
    </w:p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находящегося в собственности муниципального образования</w:t>
      </w:r>
    </w:p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7564">
        <w:rPr>
          <w:rFonts w:ascii="Times New Roman" w:hAnsi="Times New Roman" w:cs="Times New Roman"/>
          <w:b/>
          <w:sz w:val="24"/>
          <w:szCs w:val="24"/>
        </w:rPr>
        <w:t>Озерское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97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7564">
        <w:rPr>
          <w:rFonts w:ascii="Times New Roman" w:hAnsi="Times New Roman" w:cs="Times New Roman"/>
          <w:b/>
          <w:sz w:val="24"/>
          <w:szCs w:val="24"/>
        </w:rPr>
        <w:t>Чердаклинского</w:t>
      </w:r>
      <w:proofErr w:type="spellEnd"/>
      <w:r w:rsidR="00B9756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Ульяновской области</w:t>
      </w:r>
    </w:p>
    <w:p w:rsidR="004A59EA" w:rsidRDefault="004A59EA" w:rsidP="004A59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EA" w:rsidRDefault="00B97564" w:rsidP="004A59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с.Озерки</w:t>
      </w:r>
      <w:proofErr w:type="spellEnd"/>
      <w:r w:rsidR="004A59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59E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___»______________2022</w:t>
      </w:r>
    </w:p>
    <w:p w:rsidR="004A59EA" w:rsidRDefault="004A59EA" w:rsidP="004A5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9EA" w:rsidRDefault="004A59EA" w:rsidP="004A59EA">
      <w:pPr>
        <w:pStyle w:val="a3"/>
        <w:ind w:left="-567" w:right="55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Мы, нижеподписавшиеся, </w:t>
      </w:r>
      <w:r>
        <w:rPr>
          <w:b/>
          <w:sz w:val="24"/>
          <w:szCs w:val="24"/>
        </w:rPr>
        <w:t xml:space="preserve">муниципальное учреждение </w:t>
      </w:r>
      <w:r w:rsidR="00B97564">
        <w:rPr>
          <w:b/>
          <w:sz w:val="24"/>
          <w:szCs w:val="24"/>
        </w:rPr>
        <w:t xml:space="preserve">администрация муниципального образования «Озерское сельское поселение» </w:t>
      </w:r>
      <w:proofErr w:type="spellStart"/>
      <w:r w:rsidR="00B97564">
        <w:rPr>
          <w:b/>
          <w:sz w:val="24"/>
          <w:szCs w:val="24"/>
        </w:rPr>
        <w:t>Чердаклинского</w:t>
      </w:r>
      <w:proofErr w:type="spellEnd"/>
      <w:r w:rsidR="00B97564"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 xml:space="preserve"> Ульяновской области, в лице </w:t>
      </w:r>
      <w:r w:rsidR="00B97564">
        <w:rPr>
          <w:b/>
          <w:sz w:val="24"/>
          <w:szCs w:val="24"/>
        </w:rPr>
        <w:t>главы администрации Каргина Юрия Владимировича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«Продавец»</w:t>
      </w:r>
      <w:r>
        <w:rPr>
          <w:sz w:val="24"/>
          <w:szCs w:val="24"/>
        </w:rPr>
        <w:t xml:space="preserve"> и _____________________________________________________________________________, в лице _____________________________________________________________________, действующего на основании __________________________________________________, именуемый в дальнейшем </w:t>
      </w:r>
      <w:r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 xml:space="preserve">, с другой стороны,  по результатам аукциона по продаже муниципального имущества </w:t>
      </w:r>
      <w:r>
        <w:rPr>
          <w:bCs/>
          <w:sz w:val="24"/>
          <w:szCs w:val="24"/>
        </w:rPr>
        <w:t>______________________________________</w:t>
      </w:r>
      <w:r>
        <w:rPr>
          <w:sz w:val="24"/>
          <w:szCs w:val="24"/>
        </w:rPr>
        <w:t>, находящегося в муниципальной собственности муниципального образования «</w:t>
      </w:r>
      <w:r w:rsidR="00B97564">
        <w:rPr>
          <w:sz w:val="24"/>
          <w:szCs w:val="24"/>
        </w:rPr>
        <w:t>Озерское сельское поселение</w:t>
      </w:r>
      <w:r>
        <w:rPr>
          <w:sz w:val="24"/>
          <w:szCs w:val="24"/>
        </w:rPr>
        <w:t>»</w:t>
      </w:r>
      <w:r w:rsidR="00B97564">
        <w:rPr>
          <w:sz w:val="24"/>
          <w:szCs w:val="24"/>
        </w:rPr>
        <w:t xml:space="preserve"> </w:t>
      </w:r>
      <w:proofErr w:type="spellStart"/>
      <w:r w:rsidR="00B97564">
        <w:rPr>
          <w:sz w:val="24"/>
          <w:szCs w:val="24"/>
        </w:rPr>
        <w:t>Чердаклинского</w:t>
      </w:r>
      <w:proofErr w:type="spellEnd"/>
      <w:r w:rsidR="00B9756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Ульяновской области, заключили настоящий Договор (далее «Договор») о нижеследующем.</w:t>
      </w:r>
    </w:p>
    <w:p w:rsidR="004A59EA" w:rsidRDefault="004A59EA" w:rsidP="004A59EA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A59EA" w:rsidRDefault="004A59EA" w:rsidP="002E42A8">
      <w:pPr>
        <w:ind w:left="-567" w:firstLine="567"/>
        <w:jc w:val="both"/>
        <w:rPr>
          <w:sz w:val="24"/>
          <w:szCs w:val="24"/>
        </w:rPr>
      </w:pPr>
      <w:bookmarkStart w:id="0" w:name="_GoBack"/>
    </w:p>
    <w:p w:rsidR="004A59EA" w:rsidRDefault="004A59EA" w:rsidP="006F5425">
      <w:pPr>
        <w:spacing w:after="120"/>
        <w:ind w:left="-567"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 обязуется передать в собственность за плату, а </w:t>
      </w:r>
      <w:bookmarkStart w:id="1" w:name="Bookmark46"/>
      <w:r>
        <w:rPr>
          <w:b/>
          <w:sz w:val="24"/>
          <w:szCs w:val="24"/>
        </w:rPr>
        <w:t>Покупатель</w:t>
      </w:r>
      <w:bookmarkEnd w:id="1"/>
      <w:r>
        <w:rPr>
          <w:sz w:val="24"/>
          <w:szCs w:val="24"/>
        </w:rPr>
        <w:t xml:space="preserve"> принять и оплатить по цене и на условиях настоящего договора </w:t>
      </w:r>
      <w:r w:rsidR="003709A5">
        <w:rPr>
          <w:sz w:val="24"/>
          <w:szCs w:val="24"/>
        </w:rPr>
        <w:t xml:space="preserve">следующее недвижимое имущество: </w:t>
      </w:r>
      <w:r w:rsidR="003709A5" w:rsidRPr="004A5186">
        <w:rPr>
          <w:sz w:val="24"/>
          <w:szCs w:val="24"/>
        </w:rPr>
        <w:t xml:space="preserve">здание газовой службы, назначение: нежилое здание, кадастровый номер 73:21:180316:62, общей площадью 72,1 </w:t>
      </w:r>
      <w:proofErr w:type="spellStart"/>
      <w:r w:rsidR="003709A5" w:rsidRPr="004A5186">
        <w:rPr>
          <w:sz w:val="24"/>
          <w:szCs w:val="24"/>
        </w:rPr>
        <w:t>кв.м</w:t>
      </w:r>
      <w:proofErr w:type="spellEnd"/>
      <w:r w:rsidR="003709A5" w:rsidRPr="004A5186">
        <w:rPr>
          <w:sz w:val="24"/>
          <w:szCs w:val="24"/>
        </w:rPr>
        <w:t xml:space="preserve">., адрес объекта: </w:t>
      </w:r>
      <w:r w:rsidR="003709A5" w:rsidRPr="004A5186">
        <w:rPr>
          <w:rFonts w:eastAsia="Calibri"/>
          <w:bCs/>
          <w:sz w:val="24"/>
          <w:szCs w:val="24"/>
        </w:rPr>
        <w:t xml:space="preserve">Ульяновская область, </w:t>
      </w:r>
      <w:proofErr w:type="spellStart"/>
      <w:r w:rsidR="003709A5" w:rsidRPr="004A5186">
        <w:rPr>
          <w:rFonts w:eastAsia="Calibri"/>
          <w:bCs/>
          <w:sz w:val="24"/>
          <w:szCs w:val="24"/>
        </w:rPr>
        <w:t>Чердаклинский</w:t>
      </w:r>
      <w:proofErr w:type="spellEnd"/>
      <w:r w:rsidR="003709A5" w:rsidRPr="004A5186">
        <w:rPr>
          <w:rFonts w:eastAsia="Calibri"/>
          <w:bCs/>
          <w:sz w:val="24"/>
          <w:szCs w:val="24"/>
        </w:rPr>
        <w:t xml:space="preserve"> район, </w:t>
      </w:r>
      <w:proofErr w:type="spellStart"/>
      <w:r w:rsidR="003709A5" w:rsidRPr="004A5186">
        <w:rPr>
          <w:rFonts w:eastAsia="Calibri"/>
          <w:bCs/>
          <w:sz w:val="24"/>
          <w:szCs w:val="24"/>
        </w:rPr>
        <w:t>с.Озерки</w:t>
      </w:r>
      <w:proofErr w:type="spellEnd"/>
      <w:r w:rsidR="003709A5" w:rsidRPr="004A5186">
        <w:rPr>
          <w:rFonts w:eastAsia="Calibri"/>
          <w:bCs/>
          <w:sz w:val="24"/>
          <w:szCs w:val="24"/>
        </w:rPr>
        <w:t xml:space="preserve">, </w:t>
      </w:r>
      <w:proofErr w:type="spellStart"/>
      <w:r w:rsidR="003709A5" w:rsidRPr="004A5186">
        <w:rPr>
          <w:rFonts w:eastAsia="Calibri"/>
          <w:bCs/>
          <w:sz w:val="24"/>
          <w:szCs w:val="24"/>
        </w:rPr>
        <w:t>ул.Кооперативная</w:t>
      </w:r>
      <w:proofErr w:type="spellEnd"/>
      <w:r w:rsidR="003709A5" w:rsidRPr="004A5186">
        <w:rPr>
          <w:rFonts w:eastAsia="Calibri"/>
          <w:bCs/>
          <w:sz w:val="24"/>
          <w:szCs w:val="24"/>
        </w:rPr>
        <w:t>, д.2а</w:t>
      </w:r>
      <w:r w:rsidR="003709A5" w:rsidRPr="004A5186">
        <w:rPr>
          <w:sz w:val="24"/>
          <w:szCs w:val="24"/>
        </w:rPr>
        <w:t xml:space="preserve"> и земельный участок с кадастровым номером 73:21:180316:179, общей площадью 1346 </w:t>
      </w:r>
      <w:proofErr w:type="spellStart"/>
      <w:r w:rsidR="003709A5" w:rsidRPr="004A5186">
        <w:rPr>
          <w:sz w:val="24"/>
          <w:szCs w:val="24"/>
        </w:rPr>
        <w:t>кв.м</w:t>
      </w:r>
      <w:proofErr w:type="spellEnd"/>
      <w:r w:rsidR="003709A5" w:rsidRPr="004A5186">
        <w:rPr>
          <w:sz w:val="24"/>
          <w:szCs w:val="24"/>
        </w:rPr>
        <w:t>., категория земель: земли населенных пунктов, разрешенное использование: офисы, конторы различных организаций, фирм, компаний, адрес объекта:</w:t>
      </w:r>
      <w:r w:rsidR="003709A5" w:rsidRPr="004A5186">
        <w:rPr>
          <w:rFonts w:eastAsia="Calibri"/>
          <w:bCs/>
          <w:sz w:val="24"/>
          <w:szCs w:val="24"/>
        </w:rPr>
        <w:t xml:space="preserve"> Ульяновская область, </w:t>
      </w:r>
      <w:proofErr w:type="spellStart"/>
      <w:r w:rsidR="003709A5" w:rsidRPr="004A5186">
        <w:rPr>
          <w:rFonts w:eastAsia="Calibri"/>
          <w:bCs/>
          <w:sz w:val="24"/>
          <w:szCs w:val="24"/>
        </w:rPr>
        <w:t>Чердаклинский</w:t>
      </w:r>
      <w:proofErr w:type="spellEnd"/>
      <w:r w:rsidR="003709A5" w:rsidRPr="004A5186">
        <w:rPr>
          <w:rFonts w:eastAsia="Calibri"/>
          <w:bCs/>
          <w:sz w:val="24"/>
          <w:szCs w:val="24"/>
        </w:rPr>
        <w:t xml:space="preserve"> район, </w:t>
      </w:r>
      <w:proofErr w:type="spellStart"/>
      <w:r w:rsidR="003709A5" w:rsidRPr="004A5186">
        <w:rPr>
          <w:rFonts w:eastAsia="Calibri"/>
          <w:bCs/>
          <w:sz w:val="24"/>
          <w:szCs w:val="24"/>
        </w:rPr>
        <w:t>с.Озерки</w:t>
      </w:r>
      <w:proofErr w:type="spellEnd"/>
      <w:r w:rsidR="003709A5" w:rsidRPr="004A5186">
        <w:rPr>
          <w:rFonts w:eastAsia="Calibri"/>
          <w:bCs/>
          <w:sz w:val="24"/>
          <w:szCs w:val="24"/>
        </w:rPr>
        <w:t xml:space="preserve">, </w:t>
      </w:r>
      <w:proofErr w:type="spellStart"/>
      <w:r w:rsidR="003709A5" w:rsidRPr="004A5186">
        <w:rPr>
          <w:rFonts w:eastAsia="Calibri"/>
          <w:bCs/>
          <w:sz w:val="24"/>
          <w:szCs w:val="24"/>
        </w:rPr>
        <w:t>ул.Кооперативная</w:t>
      </w:r>
      <w:proofErr w:type="spellEnd"/>
      <w:r w:rsidR="003709A5" w:rsidRPr="004A5186">
        <w:rPr>
          <w:rFonts w:eastAsia="Calibri"/>
          <w:bCs/>
          <w:sz w:val="24"/>
          <w:szCs w:val="24"/>
        </w:rPr>
        <w:t>, д.2а.</w:t>
      </w:r>
    </w:p>
    <w:p w:rsidR="003709A5" w:rsidRDefault="004A59EA" w:rsidP="006F5425">
      <w:pPr>
        <w:pStyle w:val="ConsPlusNormal"/>
        <w:widowControl/>
        <w:spacing w:after="120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53DE0">
        <w:rPr>
          <w:rFonts w:ascii="Times New Roman" w:eastAsia="Calibri" w:hAnsi="Times New Roman" w:cs="Times New Roman"/>
          <w:sz w:val="24"/>
          <w:szCs w:val="24"/>
        </w:rPr>
        <w:t xml:space="preserve">Обременение (ограничение) объекта: </w:t>
      </w:r>
      <w:r w:rsidR="002E42A8" w:rsidRPr="002E42A8">
        <w:rPr>
          <w:rFonts w:ascii="Times New Roman" w:hAnsi="Times New Roman" w:cs="Times New Roman"/>
          <w:sz w:val="24"/>
          <w:szCs w:val="24"/>
        </w:rPr>
        <w:t>отсутствуют</w:t>
      </w:r>
      <w:r w:rsidR="003709A5">
        <w:rPr>
          <w:rFonts w:ascii="Times New Roman" w:hAnsi="Times New Roman" w:cs="Times New Roman"/>
          <w:sz w:val="24"/>
          <w:szCs w:val="24"/>
        </w:rPr>
        <w:t>.</w:t>
      </w:r>
    </w:p>
    <w:p w:rsidR="004A59EA" w:rsidRDefault="004A59EA" w:rsidP="006F5425">
      <w:pPr>
        <w:tabs>
          <w:tab w:val="left" w:pos="2600"/>
        </w:tabs>
        <w:autoSpaceDE w:val="0"/>
        <w:spacing w:after="120"/>
        <w:ind w:left="-567"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 момент подписания договора Стороны не имеют претензий к состоянию </w:t>
      </w:r>
      <w:bookmarkEnd w:id="0"/>
      <w:r>
        <w:rPr>
          <w:sz w:val="24"/>
          <w:szCs w:val="24"/>
        </w:rPr>
        <w:t>продаваемого имущества и его характеристикам.</w:t>
      </w:r>
    </w:p>
    <w:p w:rsidR="004A59EA" w:rsidRDefault="004A59EA" w:rsidP="004A59EA">
      <w:pPr>
        <w:tabs>
          <w:tab w:val="left" w:pos="2600"/>
        </w:tabs>
        <w:autoSpaceDE w:val="0"/>
        <w:ind w:left="-567" w:right="55" w:firstLine="400"/>
        <w:jc w:val="both"/>
        <w:rPr>
          <w:sz w:val="24"/>
          <w:szCs w:val="24"/>
        </w:rPr>
      </w:pPr>
    </w:p>
    <w:p w:rsidR="004A59EA" w:rsidRDefault="004A59EA" w:rsidP="004A59EA">
      <w:pPr>
        <w:pStyle w:val="ConsPlusNormal"/>
        <w:widowControl/>
        <w:ind w:left="-567" w:right="55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2.Порядок оплаты</w:t>
      </w:r>
    </w:p>
    <w:p w:rsidR="006F5425" w:rsidRPr="004F66A0" w:rsidRDefault="004A59EA" w:rsidP="006F5425">
      <w:pPr>
        <w:pStyle w:val="a3"/>
        <w:ind w:left="-567"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75CD5">
        <w:rPr>
          <w:sz w:val="24"/>
          <w:szCs w:val="24"/>
        </w:rPr>
        <w:t xml:space="preserve">Покупатель в десятидневный срок со дня подписания договора купли-продажи обязан уплатить денежные средства в размере ____________ (__________) рублей на </w:t>
      </w:r>
      <w:r w:rsidR="006F5425">
        <w:rPr>
          <w:sz w:val="24"/>
          <w:szCs w:val="24"/>
        </w:rPr>
        <w:t xml:space="preserve">расчетный счет </w:t>
      </w:r>
      <w:r w:rsidR="006F5425" w:rsidRPr="004F66A0">
        <w:rPr>
          <w:sz w:val="24"/>
          <w:szCs w:val="24"/>
        </w:rPr>
        <w:t xml:space="preserve">муниципального учреждения администрация муниципального образования «Озерское сельское поселение» </w:t>
      </w:r>
      <w:proofErr w:type="spellStart"/>
      <w:r w:rsidR="006F5425" w:rsidRPr="004F66A0">
        <w:rPr>
          <w:sz w:val="24"/>
          <w:szCs w:val="24"/>
        </w:rPr>
        <w:t>Чердаклинского</w:t>
      </w:r>
      <w:proofErr w:type="spellEnd"/>
      <w:r w:rsidR="006F5425" w:rsidRPr="004F66A0">
        <w:rPr>
          <w:sz w:val="24"/>
          <w:szCs w:val="24"/>
        </w:rPr>
        <w:t xml:space="preserve"> района Ульяновской области: казначейский счет 03100643000000016800, Единый Казначейский счет 40102810645370000061 в ОТДЕЛЕНИЕ УЛЬЯНОВСК БАНКА РОССИИ //УФК по Ульяновской области </w:t>
      </w:r>
      <w:proofErr w:type="spellStart"/>
      <w:r w:rsidR="006F5425" w:rsidRPr="004F66A0">
        <w:rPr>
          <w:sz w:val="24"/>
          <w:szCs w:val="24"/>
        </w:rPr>
        <w:t>г.Ульяновск</w:t>
      </w:r>
      <w:proofErr w:type="spellEnd"/>
      <w:r w:rsidR="006F5425" w:rsidRPr="004F66A0">
        <w:rPr>
          <w:sz w:val="24"/>
          <w:szCs w:val="24"/>
        </w:rPr>
        <w:t xml:space="preserve">, БИК 017308101, ОКТМО  73656445, УФК по Ульяновской области (Администрация Озерского сельского поселения </w:t>
      </w:r>
      <w:proofErr w:type="spellStart"/>
      <w:r w:rsidR="006F5425" w:rsidRPr="004F66A0">
        <w:rPr>
          <w:sz w:val="24"/>
          <w:szCs w:val="24"/>
        </w:rPr>
        <w:t>Чердаклинского</w:t>
      </w:r>
      <w:proofErr w:type="spellEnd"/>
      <w:r w:rsidR="006F5425" w:rsidRPr="004F66A0">
        <w:rPr>
          <w:sz w:val="24"/>
          <w:szCs w:val="24"/>
        </w:rPr>
        <w:t xml:space="preserve"> района Ульяновской области, л/с 04683110240) ИНН  7310100520, КПП  731001001, КБК  900 114 </w:t>
      </w:r>
      <w:r w:rsidR="006F5425">
        <w:rPr>
          <w:sz w:val="24"/>
          <w:szCs w:val="24"/>
        </w:rPr>
        <w:t>020</w:t>
      </w:r>
      <w:r w:rsidR="006F5425">
        <w:rPr>
          <w:sz w:val="24"/>
          <w:szCs w:val="24"/>
        </w:rPr>
        <w:t> </w:t>
      </w:r>
      <w:r w:rsidR="006F5425">
        <w:rPr>
          <w:sz w:val="24"/>
          <w:szCs w:val="24"/>
        </w:rPr>
        <w:t>531</w:t>
      </w:r>
      <w:r w:rsidR="006F5425">
        <w:rPr>
          <w:sz w:val="24"/>
          <w:szCs w:val="24"/>
        </w:rPr>
        <w:t xml:space="preserve"> </w:t>
      </w:r>
      <w:r w:rsidR="006F5425">
        <w:rPr>
          <w:sz w:val="24"/>
          <w:szCs w:val="24"/>
        </w:rPr>
        <w:t>00000</w:t>
      </w:r>
      <w:r w:rsidR="006F5425">
        <w:rPr>
          <w:sz w:val="24"/>
          <w:szCs w:val="24"/>
        </w:rPr>
        <w:t xml:space="preserve"> </w:t>
      </w:r>
      <w:r w:rsidR="006F5425">
        <w:rPr>
          <w:sz w:val="24"/>
          <w:szCs w:val="24"/>
        </w:rPr>
        <w:t>410</w:t>
      </w:r>
      <w:r w:rsidR="006F5425">
        <w:rPr>
          <w:sz w:val="24"/>
          <w:szCs w:val="24"/>
        </w:rPr>
        <w:t xml:space="preserve"> </w:t>
      </w:r>
      <w:r w:rsidR="006F5425" w:rsidRPr="004F66A0">
        <w:rPr>
          <w:sz w:val="24"/>
          <w:szCs w:val="24"/>
        </w:rPr>
        <w:t xml:space="preserve">с указанием наименования платежа «Оплата по договору купли-продажи </w:t>
      </w:r>
      <w:r w:rsidR="006F5425" w:rsidRPr="004F66A0">
        <w:rPr>
          <w:sz w:val="24"/>
          <w:szCs w:val="24"/>
          <w:u w:val="single"/>
        </w:rPr>
        <w:t>(нежилое здание)</w:t>
      </w:r>
      <w:r w:rsidR="006F5425" w:rsidRPr="004F66A0">
        <w:rPr>
          <w:sz w:val="24"/>
          <w:szCs w:val="24"/>
        </w:rPr>
        <w:t>».</w:t>
      </w:r>
    </w:p>
    <w:p w:rsidR="004A59EA" w:rsidRDefault="004A59EA" w:rsidP="006F5425">
      <w:pPr>
        <w:pStyle w:val="ConsPlusNormal"/>
        <w:widowControl/>
        <w:spacing w:after="120"/>
        <w:ind w:left="-567" w:right="57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НДС покупатель перечисляет самостоятельно в соответствии с законодательством РФ.</w:t>
      </w:r>
    </w:p>
    <w:p w:rsidR="004A59EA" w:rsidRDefault="004A59EA" w:rsidP="004A59EA">
      <w:pPr>
        <w:pStyle w:val="a3"/>
        <w:ind w:left="-567" w:right="55"/>
        <w:jc w:val="center"/>
        <w:rPr>
          <w:b/>
          <w:sz w:val="24"/>
          <w:szCs w:val="24"/>
        </w:rPr>
      </w:pPr>
    </w:p>
    <w:p w:rsidR="004A59EA" w:rsidRDefault="004A59EA" w:rsidP="004A59EA">
      <w:pPr>
        <w:pStyle w:val="a3"/>
        <w:ind w:left="-567" w:right="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4A59EA" w:rsidRDefault="004A59EA" w:rsidP="006F5425">
      <w:pPr>
        <w:spacing w:after="120"/>
        <w:ind w:left="-567"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За несвоевременное </w:t>
      </w:r>
      <w:proofErr w:type="gramStart"/>
      <w:r>
        <w:rPr>
          <w:sz w:val="24"/>
          <w:szCs w:val="24"/>
        </w:rPr>
        <w:t>перечисление  денежных</w:t>
      </w:r>
      <w:proofErr w:type="gramEnd"/>
      <w:r>
        <w:rPr>
          <w:sz w:val="24"/>
          <w:szCs w:val="24"/>
        </w:rPr>
        <w:t xml:space="preserve">  средств  уплачиваются  пени за  каждый день просрочки в размере 1/300  процентной ставки  рефинансирования  Центрального банка  РФ, действующей на   дату  выполнения  денежных   обязательств  перед бюджетом муниципального </w:t>
      </w:r>
      <w:r w:rsidR="006F5425">
        <w:rPr>
          <w:sz w:val="24"/>
          <w:szCs w:val="24"/>
        </w:rPr>
        <w:t>образования «Озерское сельское поселение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Чердаклинского</w:t>
      </w:r>
      <w:proofErr w:type="spellEnd"/>
      <w:r>
        <w:rPr>
          <w:sz w:val="24"/>
          <w:szCs w:val="24"/>
        </w:rPr>
        <w:t xml:space="preserve"> района Ульяновской области.</w:t>
      </w:r>
    </w:p>
    <w:p w:rsidR="004A59EA" w:rsidRDefault="004A59EA" w:rsidP="004A59EA">
      <w:pPr>
        <w:pStyle w:val="a3"/>
        <w:ind w:left="-567" w:right="55" w:firstLine="567"/>
        <w:rPr>
          <w:sz w:val="24"/>
          <w:szCs w:val="24"/>
        </w:rPr>
      </w:pPr>
    </w:p>
    <w:p w:rsidR="004A59EA" w:rsidRDefault="004A59EA" w:rsidP="004A59EA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Переход права собственности на имущество</w:t>
      </w:r>
    </w:p>
    <w:p w:rsidR="004A59EA" w:rsidRDefault="004A59EA" w:rsidP="006F5425">
      <w:pPr>
        <w:pStyle w:val="ConsPlusNormal"/>
        <w:widowControl/>
        <w:spacing w:after="120"/>
        <w:ind w:left="-567" w:right="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Передача указанного недвижимого имущества Покупателю осуществляется после дня полной оплаты.</w:t>
      </w:r>
    </w:p>
    <w:p w:rsidR="004A59EA" w:rsidRDefault="004A59EA" w:rsidP="006F5425">
      <w:pPr>
        <w:spacing w:after="120"/>
        <w:ind w:left="-567"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Продавец продал, а Покупатель купил недвижимое имущество свободное от прав третьих лиц.</w:t>
      </w:r>
    </w:p>
    <w:p w:rsidR="004A59EA" w:rsidRDefault="004A59EA" w:rsidP="006F5425">
      <w:pPr>
        <w:spacing w:after="120"/>
        <w:ind w:left="-567" w:right="57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3.Переход</w:t>
      </w:r>
      <w:proofErr w:type="gramEnd"/>
      <w:r>
        <w:rPr>
          <w:sz w:val="24"/>
          <w:szCs w:val="24"/>
        </w:rPr>
        <w:t xml:space="preserve"> права собственности и право собственности покупателя подлежит государственной регистрации в Управлении Федеральной службы государственной регистрации кадастра и картографии по Ульяновской области. Расходы по оформлению документов возлагаются на Покупателя.</w:t>
      </w:r>
    </w:p>
    <w:p w:rsidR="004A59EA" w:rsidRDefault="004A59EA" w:rsidP="004A59EA">
      <w:pPr>
        <w:ind w:left="-567" w:right="55"/>
        <w:jc w:val="center"/>
        <w:rPr>
          <w:b/>
          <w:sz w:val="24"/>
          <w:szCs w:val="24"/>
        </w:rPr>
      </w:pPr>
    </w:p>
    <w:p w:rsidR="004A59EA" w:rsidRDefault="004A59EA" w:rsidP="004A59EA">
      <w:pPr>
        <w:ind w:left="-567" w:right="55"/>
        <w:jc w:val="center"/>
        <w:rPr>
          <w:b/>
          <w:sz w:val="24"/>
          <w:szCs w:val="24"/>
        </w:rPr>
      </w:pPr>
    </w:p>
    <w:p w:rsidR="004A59EA" w:rsidRDefault="004A59EA" w:rsidP="004A59EA">
      <w:pPr>
        <w:numPr>
          <w:ilvl w:val="0"/>
          <w:numId w:val="2"/>
        </w:numPr>
        <w:tabs>
          <w:tab w:val="left" w:pos="-567"/>
        </w:tabs>
        <w:ind w:left="-567" w:right="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4A59EA" w:rsidRDefault="004A59EA" w:rsidP="006F5425">
      <w:pPr>
        <w:spacing w:after="120"/>
        <w:ind w:left="-567"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Споры и разногласия, </w:t>
      </w:r>
      <w:proofErr w:type="gramStart"/>
      <w:r>
        <w:rPr>
          <w:sz w:val="24"/>
          <w:szCs w:val="24"/>
        </w:rPr>
        <w:t>которые  могут</w:t>
      </w:r>
      <w:proofErr w:type="gramEnd"/>
      <w:r>
        <w:rPr>
          <w:sz w:val="24"/>
          <w:szCs w:val="24"/>
        </w:rPr>
        <w:t xml:space="preserve">  возникнуть при исполнении  договора, будут по возможности разрешаться путем переговоров между сторонами.</w:t>
      </w:r>
    </w:p>
    <w:p w:rsidR="004A59EA" w:rsidRDefault="004A59EA" w:rsidP="006F5425">
      <w:pPr>
        <w:spacing w:after="120"/>
        <w:ind w:left="-567" w:right="57"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невозможности разрешения споров путем  переговоров,  стороны передают их на рассмотрение в суд в соответствии с действующим законодательством.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</w:p>
    <w:p w:rsidR="004A59EA" w:rsidRDefault="004A59EA" w:rsidP="004A59EA">
      <w:pPr>
        <w:numPr>
          <w:ilvl w:val="0"/>
          <w:numId w:val="2"/>
        </w:numPr>
        <w:tabs>
          <w:tab w:val="left" w:pos="-567"/>
        </w:tabs>
        <w:ind w:left="-567" w:righ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положения.</w:t>
      </w:r>
    </w:p>
    <w:p w:rsidR="004A59EA" w:rsidRDefault="004A59EA" w:rsidP="006F5425">
      <w:pPr>
        <w:spacing w:after="120"/>
        <w:ind w:left="-567" w:right="57" w:firstLine="720"/>
        <w:rPr>
          <w:b/>
          <w:sz w:val="24"/>
          <w:szCs w:val="24"/>
        </w:rPr>
      </w:pPr>
    </w:p>
    <w:p w:rsidR="004A59EA" w:rsidRDefault="004A59EA" w:rsidP="006F5425">
      <w:pPr>
        <w:spacing w:after="120"/>
        <w:ind w:left="-567" w:right="57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 Договор  купли-продажи  составлен  в  3-х  экземплярах, имеющих  одинаковую юридическую силу. Первый экземпляр передан  Покупателю, второй – Продавцу, третий в Управлении Федеральной службы государственной регистрации кадастра и картографии по Ульяновской области.</w:t>
      </w:r>
    </w:p>
    <w:p w:rsidR="004A59EA" w:rsidRDefault="004A59EA" w:rsidP="004A59EA">
      <w:pPr>
        <w:ind w:left="-567" w:righ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 И  ПОДПИСИ  СТОРОН</w:t>
      </w:r>
    </w:p>
    <w:p w:rsidR="004A59EA" w:rsidRDefault="004A59EA" w:rsidP="004A59EA">
      <w:pPr>
        <w:ind w:left="-567" w:right="55"/>
        <w:jc w:val="both"/>
        <w:rPr>
          <w:b/>
          <w:sz w:val="24"/>
          <w:szCs w:val="24"/>
        </w:rPr>
      </w:pPr>
    </w:p>
    <w:p w:rsidR="006F5425" w:rsidRPr="004F66A0" w:rsidRDefault="004A59EA" w:rsidP="006F5425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Продавец: </w:t>
      </w:r>
      <w:r w:rsidR="006F5425" w:rsidRPr="004F66A0">
        <w:rPr>
          <w:sz w:val="24"/>
          <w:szCs w:val="24"/>
        </w:rPr>
        <w:t xml:space="preserve">Муниципальное учреждение администрация муниципального образования «Озерское сельское поселение» </w:t>
      </w:r>
      <w:proofErr w:type="spellStart"/>
      <w:r w:rsidR="006F5425" w:rsidRPr="004F66A0">
        <w:rPr>
          <w:sz w:val="24"/>
          <w:szCs w:val="24"/>
        </w:rPr>
        <w:t>Чердаклинского</w:t>
      </w:r>
      <w:proofErr w:type="spellEnd"/>
      <w:r w:rsidR="006F5425" w:rsidRPr="004F66A0">
        <w:rPr>
          <w:sz w:val="24"/>
          <w:szCs w:val="24"/>
        </w:rPr>
        <w:t xml:space="preserve"> района Ульяновской области, 433428, Ульяновская область, </w:t>
      </w:r>
      <w:proofErr w:type="spellStart"/>
      <w:r w:rsidR="006F5425" w:rsidRPr="004F66A0">
        <w:rPr>
          <w:sz w:val="24"/>
          <w:szCs w:val="24"/>
        </w:rPr>
        <w:t>Чердаклинский</w:t>
      </w:r>
      <w:proofErr w:type="spellEnd"/>
      <w:r w:rsidR="006F5425" w:rsidRPr="004F66A0">
        <w:rPr>
          <w:sz w:val="24"/>
          <w:szCs w:val="24"/>
        </w:rPr>
        <w:t xml:space="preserve"> район, </w:t>
      </w:r>
      <w:proofErr w:type="spellStart"/>
      <w:r w:rsidR="006F5425" w:rsidRPr="004F66A0">
        <w:rPr>
          <w:sz w:val="24"/>
          <w:szCs w:val="24"/>
        </w:rPr>
        <w:t>с.Озерки</w:t>
      </w:r>
      <w:proofErr w:type="spellEnd"/>
      <w:r w:rsidR="006F5425" w:rsidRPr="004F66A0">
        <w:rPr>
          <w:sz w:val="24"/>
          <w:szCs w:val="24"/>
        </w:rPr>
        <w:t xml:space="preserve">, </w:t>
      </w:r>
      <w:proofErr w:type="spellStart"/>
      <w:r w:rsidR="006F5425" w:rsidRPr="004F66A0">
        <w:rPr>
          <w:sz w:val="24"/>
          <w:szCs w:val="24"/>
        </w:rPr>
        <w:t>ул.Кооперативная</w:t>
      </w:r>
      <w:proofErr w:type="spellEnd"/>
      <w:r w:rsidR="006F5425" w:rsidRPr="004F66A0">
        <w:rPr>
          <w:sz w:val="24"/>
          <w:szCs w:val="24"/>
        </w:rPr>
        <w:t>, д.16.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</w:p>
    <w:p w:rsidR="004A59EA" w:rsidRDefault="004A59EA" w:rsidP="004A59EA">
      <w:pPr>
        <w:tabs>
          <w:tab w:val="left" w:pos="5220"/>
        </w:tabs>
        <w:ind w:left="-567" w:right="5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Покупатель:          _____________________________________________________________________________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(ФИО, адрес, паспортные данные Покупателя)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 ПРОДАВЦА:</w:t>
      </w:r>
    </w:p>
    <w:p w:rsidR="006F5425" w:rsidRPr="004F66A0" w:rsidRDefault="006F5425" w:rsidP="006F5425">
      <w:pPr>
        <w:ind w:left="-567" w:right="55"/>
        <w:jc w:val="both"/>
        <w:rPr>
          <w:sz w:val="24"/>
          <w:szCs w:val="24"/>
        </w:rPr>
      </w:pPr>
      <w:r w:rsidRPr="004F66A0">
        <w:rPr>
          <w:sz w:val="24"/>
          <w:szCs w:val="24"/>
        </w:rPr>
        <w:t xml:space="preserve">Глава администрации муниципального </w:t>
      </w:r>
    </w:p>
    <w:p w:rsidR="006F5425" w:rsidRPr="004F66A0" w:rsidRDefault="006F5425" w:rsidP="006F5425">
      <w:pPr>
        <w:ind w:left="-567" w:right="55"/>
        <w:jc w:val="both"/>
        <w:rPr>
          <w:sz w:val="24"/>
          <w:szCs w:val="24"/>
        </w:rPr>
      </w:pPr>
      <w:r w:rsidRPr="004F66A0">
        <w:rPr>
          <w:sz w:val="24"/>
          <w:szCs w:val="24"/>
        </w:rPr>
        <w:t>образования «Озерское сельское поселение»</w:t>
      </w:r>
    </w:p>
    <w:p w:rsidR="006F5425" w:rsidRPr="004F66A0" w:rsidRDefault="006F5425" w:rsidP="006F5425">
      <w:pPr>
        <w:ind w:left="-567" w:right="55"/>
        <w:jc w:val="both"/>
        <w:rPr>
          <w:sz w:val="24"/>
          <w:szCs w:val="24"/>
        </w:rPr>
      </w:pPr>
      <w:proofErr w:type="spellStart"/>
      <w:r w:rsidRPr="004F66A0">
        <w:rPr>
          <w:sz w:val="24"/>
          <w:szCs w:val="24"/>
        </w:rPr>
        <w:t>Чердаклинского</w:t>
      </w:r>
      <w:proofErr w:type="spellEnd"/>
      <w:r w:rsidRPr="004F66A0">
        <w:rPr>
          <w:sz w:val="24"/>
          <w:szCs w:val="24"/>
        </w:rPr>
        <w:t xml:space="preserve"> района Ульяновской области                            _____________________    </w:t>
      </w:r>
    </w:p>
    <w:p w:rsidR="006F5425" w:rsidRPr="004F66A0" w:rsidRDefault="006F5425" w:rsidP="006F5425">
      <w:pPr>
        <w:ind w:left="-567" w:right="55"/>
        <w:jc w:val="both"/>
        <w:rPr>
          <w:sz w:val="24"/>
          <w:szCs w:val="24"/>
        </w:rPr>
      </w:pPr>
      <w:r w:rsidRPr="004F66A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4A59EA" w:rsidRDefault="004A59EA" w:rsidP="004A59EA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МП</w:t>
      </w:r>
    </w:p>
    <w:p w:rsidR="004A59EA" w:rsidRDefault="004A59EA" w:rsidP="004A59EA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</w:p>
    <w:p w:rsidR="004A59EA" w:rsidRDefault="004A59EA" w:rsidP="004A59EA">
      <w:pPr>
        <w:pStyle w:val="1"/>
        <w:tabs>
          <w:tab w:val="left" w:pos="-567"/>
        </w:tabs>
        <w:spacing w:before="0" w:after="0"/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ПОКУПАТЕЛЬ: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______________                                   ____________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(Подпись)                                                                         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9EA" w:rsidRDefault="004A59EA" w:rsidP="004A59EA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143614" w:rsidRPr="004A59EA" w:rsidRDefault="00143614" w:rsidP="004A59EA"/>
    <w:sectPr w:rsidR="00143614" w:rsidRPr="004A59EA" w:rsidSect="001F056C">
      <w:pgSz w:w="11906" w:h="16838"/>
      <w:pgMar w:top="680" w:right="510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9EA"/>
    <w:rsid w:val="00143614"/>
    <w:rsid w:val="002E42A8"/>
    <w:rsid w:val="003709A5"/>
    <w:rsid w:val="004A59EA"/>
    <w:rsid w:val="006F5425"/>
    <w:rsid w:val="00B97564"/>
    <w:rsid w:val="00D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87F4"/>
  <w15:docId w15:val="{F2C06765-9472-48FB-897E-51F201C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59E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9E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4A59EA"/>
    <w:pPr>
      <w:spacing w:after="120"/>
    </w:pPr>
  </w:style>
  <w:style w:type="character" w:customStyle="1" w:styleId="a4">
    <w:name w:val="Основной текст Знак"/>
    <w:basedOn w:val="a0"/>
    <w:link w:val="a3"/>
    <w:rsid w:val="004A59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A59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59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2021-03-24T09:20:00Z</dcterms:created>
  <dcterms:modified xsi:type="dcterms:W3CDTF">2022-08-08T05:07:00Z</dcterms:modified>
</cp:coreProperties>
</file>